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E60AE" w14:textId="77777777" w:rsidR="00581253" w:rsidRDefault="00581253" w:rsidP="00581253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6CF991F" w14:textId="438E7592" w:rsidR="00581253" w:rsidRDefault="00D42EC5" w:rsidP="00581253">
      <w:pPr>
        <w:spacing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26</w:t>
      </w:r>
      <w:r w:rsidR="005812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.02.2026</w:t>
      </w:r>
    </w:p>
    <w:p w14:paraId="6EA6D732" w14:textId="4FC73A2A" w:rsidR="00F71BF0" w:rsidRPr="00F71BF0" w:rsidRDefault="00B75DB2" w:rsidP="008559CB">
      <w:pPr>
        <w:spacing w:line="240" w:lineRule="auto"/>
        <w:jc w:val="center"/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Экспортерам Красноярского края доступны н</w:t>
      </w:r>
      <w:r w:rsidR="00F71BF0" w:rsidRPr="00F71BF0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овые возможности для выхода на международные рынки</w:t>
      </w:r>
    </w:p>
    <w:p w14:paraId="50EDB139" w14:textId="671D080F" w:rsidR="00F71BF0" w:rsidRPr="00F71BF0" w:rsidRDefault="008559CB" w:rsidP="00B01DEF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</w:pPr>
      <w:r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В Красноярском крае открыта</w:t>
      </w:r>
      <w:r w:rsidR="00F71BF0"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 </w:t>
      </w:r>
      <w:r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новая программа</w:t>
      </w:r>
      <w:r w:rsidR="00F71BF0"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 для местных производителей, которая позволяет размещать и продвигать продукцию на международных торговых площ</w:t>
      </w:r>
      <w:r w:rsid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адках с минимальными затратами.</w:t>
      </w:r>
    </w:p>
    <w:p w14:paraId="35C3E5BF" w14:textId="413C37AE" w:rsidR="00F71BF0" w:rsidRPr="00F71BF0" w:rsidRDefault="00F71BF0" w:rsidP="00B01DEF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</w:pP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Инициатива </w:t>
      </w:r>
      <w:r w:rsidR="00C2750D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действует</w:t>
      </w:r>
      <w:bookmarkStart w:id="0" w:name="_GoBack"/>
      <w:bookmarkEnd w:id="0"/>
      <w:r w:rsidR="006D0FBC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 благодаря нац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проекту </w:t>
      </w:r>
      <w:r w:rsidRPr="006D0FBC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«Международная кооперация и экспорт»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 и направлена на стимулирование развития экспортной деятельности предприятий региона. Онлайн-продажи открывают новые горизон</w:t>
      </w:r>
      <w:r w:rsidR="008559CB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ты для бизнеса любого масштаба – 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позволяют сократить издержки на аренду торговых площадей, содержание штата и логистику, одновре</w:t>
      </w:r>
      <w:r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менно расширяя географию сбыта.</w:t>
      </w:r>
    </w:p>
    <w:p w14:paraId="006B50BC" w14:textId="3822DD05" w:rsidR="00017E0B" w:rsidRPr="008253EF" w:rsidRDefault="00F71BF0" w:rsidP="00B01DEF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</w:pP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Центр поддержки экспорта </w:t>
      </w:r>
      <w:r w:rsidR="006D0FBC"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(под</w:t>
      </w:r>
      <w:r w:rsidR="006D0FBC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разделение </w:t>
      </w:r>
      <w:r w:rsidR="00E21B99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регионального </w:t>
      </w:r>
      <w:r w:rsidR="006D0FBC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центра «Мой бизнес») 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предоставляет комплекс услуг по сопровождению бизнеса на международных рынках – от подбора подходящих торговых площадок и платформ до продвижения бренда среди целевой аудитории за руб</w:t>
      </w:r>
      <w:r w:rsidR="00B01DEF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ежом. Благодаря этой программе 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уч</w:t>
      </w:r>
      <w:r w:rsidR="00B01DEF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астники смогут снизить затраты при 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выход</w:t>
      </w:r>
      <w:r w:rsidR="00B01DEF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е</w:t>
      </w: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 на экспорт до 80%, что значительно повысит их конкурентоспо</w:t>
      </w:r>
      <w:r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собность.</w:t>
      </w:r>
    </w:p>
    <w:p w14:paraId="7E1D8AE0" w14:textId="7FD93A65" w:rsidR="008253EF" w:rsidRPr="008253EF" w:rsidRDefault="008253EF" w:rsidP="00B01DEF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</w:pPr>
      <w:r w:rsidRPr="008253EF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Как подчеркнул руководитель агентства развития малого и среднего предпринимательства края: </w:t>
      </w:r>
      <w:r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>«</w:t>
      </w:r>
      <w:r w:rsidR="00017E0B"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 xml:space="preserve">Для производителей это доступный канал выхода на международные рынки. Компании могут разместить свою продукцию на ведущих мировых торговых площадках с минимальными затратами. </w:t>
      </w:r>
      <w:r w:rsidR="003D1C5A"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>Главная</w:t>
      </w:r>
      <w:r w:rsidR="00017E0B"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 xml:space="preserve"> задача </w:t>
      </w:r>
      <w:r w:rsidR="00D721C3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>–</w:t>
      </w:r>
      <w:r w:rsidR="00017E0B"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 xml:space="preserve"> выстроить для бизнеса понятную с</w:t>
      </w:r>
      <w:r w:rsidR="00D721C3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 xml:space="preserve">тратегию продвижения за рубежом и снять барьеры </w:t>
      </w:r>
      <w:r w:rsidRPr="008253EF">
        <w:rPr>
          <w:rStyle w:val="aff"/>
          <w:rFonts w:ascii="Times New Roman" w:eastAsia="Arial" w:hAnsi="Times New Roman" w:cs="Times New Roman"/>
          <w:b w:val="0"/>
          <w:i/>
          <w:sz w:val="24"/>
          <w:szCs w:val="24"/>
          <w:lang w:eastAsia="ru-RU"/>
        </w:rPr>
        <w:t xml:space="preserve">на старте экспортной деятельности, чтобы предприниматели смогли сократить расходы и сосредоточиться на развитии своего дела». </w:t>
      </w:r>
    </w:p>
    <w:p w14:paraId="7C494C94" w14:textId="3C2303ED" w:rsidR="0047322F" w:rsidRPr="00D9062E" w:rsidRDefault="00F71BF0" w:rsidP="00B01DEF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i/>
          <w:sz w:val="24"/>
          <w:szCs w:val="24"/>
          <w:lang w:eastAsia="ru-RU"/>
        </w:rPr>
      </w:pPr>
      <w:r w:rsidRPr="00F71BF0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>Заявки на участие принимаются по э</w:t>
      </w:r>
      <w:r w:rsidR="00D9062E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лектронной почте </w:t>
      </w:r>
      <w:hyperlink r:id="rId7" w:history="1">
        <w:r w:rsidR="00D9062E" w:rsidRPr="00100439">
          <w:rPr>
            <w:rStyle w:val="afa"/>
            <w:rFonts w:ascii="Times New Roman" w:eastAsia="Arial" w:hAnsi="Times New Roman" w:cs="Times New Roman"/>
            <w:sz w:val="24"/>
            <w:szCs w:val="24"/>
            <w:lang w:eastAsia="ru-RU"/>
          </w:rPr>
          <w:t>export@mb24.ru</w:t>
        </w:r>
      </w:hyperlink>
      <w:r w:rsidR="00D9062E">
        <w:rPr>
          <w:rStyle w:val="aff"/>
          <w:rFonts w:ascii="Times New Roman" w:eastAsia="Arial" w:hAnsi="Times New Roman" w:cs="Times New Roman"/>
          <w:b w:val="0"/>
          <w:sz w:val="24"/>
          <w:szCs w:val="24"/>
          <w:lang w:eastAsia="ru-RU"/>
        </w:rPr>
        <w:t xml:space="preserve">. </w:t>
      </w:r>
      <w:r w:rsidR="00C471DC" w:rsidRPr="00E26B93">
        <w:rPr>
          <w:rFonts w:ascii="Times New Roman" w:hAnsi="Times New Roman" w:cs="Times New Roman"/>
          <w:sz w:val="24"/>
          <w:szCs w:val="24"/>
        </w:rPr>
        <w:t xml:space="preserve">Обо всех мероприятиях и мерах поддержки бизнеса, реализуемых в </w:t>
      </w:r>
      <w:r w:rsidR="00A906B2">
        <w:rPr>
          <w:rFonts w:ascii="Times New Roman" w:hAnsi="Times New Roman" w:cs="Times New Roman"/>
          <w:sz w:val="24"/>
          <w:szCs w:val="24"/>
        </w:rPr>
        <w:t>том числе в рамках нац</w:t>
      </w:r>
      <w:r w:rsidR="00C471DC" w:rsidRPr="00E26B93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="00C471DC" w:rsidRPr="00E26B93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="00C471DC" w:rsidRPr="00E26B93">
        <w:rPr>
          <w:rFonts w:ascii="Times New Roman" w:hAnsi="Times New Roman" w:cs="Times New Roman"/>
          <w:sz w:val="24"/>
          <w:szCs w:val="24"/>
        </w:rPr>
        <w:t xml:space="preserve"> и </w:t>
      </w:r>
      <w:r w:rsidR="00C471DC" w:rsidRPr="00E26B93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экспорт»</w:t>
      </w:r>
      <w:r w:rsidR="00C471DC" w:rsidRPr="00E26B93">
        <w:rPr>
          <w:rFonts w:ascii="Times New Roman" w:hAnsi="Times New Roman" w:cs="Times New Roman"/>
          <w:sz w:val="24"/>
          <w:szCs w:val="24"/>
        </w:rPr>
        <w:t xml:space="preserve">, </w:t>
      </w:r>
      <w:r w:rsidR="00D9062E">
        <w:rPr>
          <w:rFonts w:ascii="Times New Roman" w:hAnsi="Times New Roman" w:cs="Times New Roman"/>
          <w:sz w:val="24"/>
          <w:szCs w:val="24"/>
        </w:rPr>
        <w:t>можно</w:t>
      </w:r>
      <w:r w:rsidR="00C471DC" w:rsidRPr="00E26B93">
        <w:rPr>
          <w:rFonts w:ascii="Times New Roman" w:hAnsi="Times New Roman" w:cs="Times New Roman"/>
          <w:sz w:val="24"/>
          <w:szCs w:val="24"/>
        </w:rPr>
        <w:t xml:space="preserve"> узнать по телефону</w:t>
      </w:r>
      <w:r w:rsidR="0036726C" w:rsidRPr="00E26B93">
        <w:rPr>
          <w:rFonts w:ascii="Times New Roman" w:hAnsi="Times New Roman" w:cs="Times New Roman"/>
          <w:sz w:val="24"/>
          <w:szCs w:val="24"/>
        </w:rPr>
        <w:t xml:space="preserve">: 8-800-234-0-124. </w:t>
      </w:r>
    </w:p>
    <w:p w14:paraId="2D53CD7A" w14:textId="0B6CAC41" w:rsidR="0036726C" w:rsidRDefault="0036726C" w:rsidP="00FF4B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8F3D5" w14:textId="77777777" w:rsidR="00A906B2" w:rsidRPr="00E26B93" w:rsidRDefault="00A906B2" w:rsidP="00FF4B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1DEC4" w14:textId="77777777" w:rsidR="00E26B93" w:rsidRPr="0081328A" w:rsidRDefault="00E26B93" w:rsidP="00E26B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1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1641A6"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p w14:paraId="27533C99" w14:textId="77777777" w:rsidR="003840BE" w:rsidRPr="00E26B93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E26B93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E26B93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E26B9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FF460" w14:textId="77777777" w:rsidR="00C94D41" w:rsidRDefault="00C94D41">
      <w:pPr>
        <w:spacing w:after="0" w:line="240" w:lineRule="auto"/>
      </w:pPr>
      <w:r>
        <w:separator/>
      </w:r>
    </w:p>
  </w:endnote>
  <w:endnote w:type="continuationSeparator" w:id="0">
    <w:p w14:paraId="46FCA97A" w14:textId="77777777" w:rsidR="00C94D41" w:rsidRDefault="00C9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78964" w14:textId="77777777" w:rsidR="00C94D41" w:rsidRDefault="00C94D41">
      <w:pPr>
        <w:spacing w:after="0" w:line="240" w:lineRule="auto"/>
      </w:pPr>
      <w:r>
        <w:separator/>
      </w:r>
    </w:p>
  </w:footnote>
  <w:footnote w:type="continuationSeparator" w:id="0">
    <w:p w14:paraId="689E745D" w14:textId="77777777" w:rsidR="00C94D41" w:rsidRDefault="00C9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7E0B"/>
    <w:rsid w:val="000222F2"/>
    <w:rsid w:val="000528BF"/>
    <w:rsid w:val="00056CD0"/>
    <w:rsid w:val="00062089"/>
    <w:rsid w:val="000A54EB"/>
    <w:rsid w:val="000C2AFB"/>
    <w:rsid w:val="000C61EE"/>
    <w:rsid w:val="000E3D99"/>
    <w:rsid w:val="00110BA0"/>
    <w:rsid w:val="001841EC"/>
    <w:rsid w:val="001D7CFA"/>
    <w:rsid w:val="001F5A99"/>
    <w:rsid w:val="001F75BB"/>
    <w:rsid w:val="00216022"/>
    <w:rsid w:val="00243FB1"/>
    <w:rsid w:val="00256FDD"/>
    <w:rsid w:val="00280E19"/>
    <w:rsid w:val="00295ACA"/>
    <w:rsid w:val="002F6426"/>
    <w:rsid w:val="00343004"/>
    <w:rsid w:val="0036726C"/>
    <w:rsid w:val="003840BE"/>
    <w:rsid w:val="00386493"/>
    <w:rsid w:val="00391BB1"/>
    <w:rsid w:val="003A2184"/>
    <w:rsid w:val="003C7E46"/>
    <w:rsid w:val="003D1C5A"/>
    <w:rsid w:val="003F3571"/>
    <w:rsid w:val="0040445B"/>
    <w:rsid w:val="004702BE"/>
    <w:rsid w:val="0047322F"/>
    <w:rsid w:val="004C51FE"/>
    <w:rsid w:val="004D696C"/>
    <w:rsid w:val="004F022C"/>
    <w:rsid w:val="00504AE9"/>
    <w:rsid w:val="00505EEE"/>
    <w:rsid w:val="00553E51"/>
    <w:rsid w:val="00581253"/>
    <w:rsid w:val="005A4ADB"/>
    <w:rsid w:val="0061095E"/>
    <w:rsid w:val="006232A7"/>
    <w:rsid w:val="00656E16"/>
    <w:rsid w:val="00674D23"/>
    <w:rsid w:val="006975FE"/>
    <w:rsid w:val="00697E44"/>
    <w:rsid w:val="006D0FBC"/>
    <w:rsid w:val="007273C1"/>
    <w:rsid w:val="007E74FC"/>
    <w:rsid w:val="008253EF"/>
    <w:rsid w:val="008559CB"/>
    <w:rsid w:val="00860664"/>
    <w:rsid w:val="008623E5"/>
    <w:rsid w:val="008635DF"/>
    <w:rsid w:val="008A606A"/>
    <w:rsid w:val="008F4529"/>
    <w:rsid w:val="0094611B"/>
    <w:rsid w:val="00994B6A"/>
    <w:rsid w:val="009B5349"/>
    <w:rsid w:val="00A42636"/>
    <w:rsid w:val="00A733B2"/>
    <w:rsid w:val="00A84493"/>
    <w:rsid w:val="00A906B2"/>
    <w:rsid w:val="00AC4266"/>
    <w:rsid w:val="00AC4E40"/>
    <w:rsid w:val="00AF61EF"/>
    <w:rsid w:val="00B00BF9"/>
    <w:rsid w:val="00B0142D"/>
    <w:rsid w:val="00B01DEF"/>
    <w:rsid w:val="00B23949"/>
    <w:rsid w:val="00B73F40"/>
    <w:rsid w:val="00B75DB2"/>
    <w:rsid w:val="00BA146B"/>
    <w:rsid w:val="00BA68A2"/>
    <w:rsid w:val="00BC1E00"/>
    <w:rsid w:val="00BD3259"/>
    <w:rsid w:val="00BE15F4"/>
    <w:rsid w:val="00BE54D8"/>
    <w:rsid w:val="00C1304A"/>
    <w:rsid w:val="00C23027"/>
    <w:rsid w:val="00C2750D"/>
    <w:rsid w:val="00C45289"/>
    <w:rsid w:val="00C471DC"/>
    <w:rsid w:val="00C614E6"/>
    <w:rsid w:val="00C94D41"/>
    <w:rsid w:val="00CB4952"/>
    <w:rsid w:val="00CD5187"/>
    <w:rsid w:val="00CE0CA4"/>
    <w:rsid w:val="00CF2874"/>
    <w:rsid w:val="00D24CE7"/>
    <w:rsid w:val="00D33792"/>
    <w:rsid w:val="00D42EC5"/>
    <w:rsid w:val="00D721C3"/>
    <w:rsid w:val="00D767AE"/>
    <w:rsid w:val="00D9062E"/>
    <w:rsid w:val="00D9650E"/>
    <w:rsid w:val="00E21B99"/>
    <w:rsid w:val="00E26B93"/>
    <w:rsid w:val="00E54318"/>
    <w:rsid w:val="00E72770"/>
    <w:rsid w:val="00EA45BF"/>
    <w:rsid w:val="00EF0DEF"/>
    <w:rsid w:val="00F67331"/>
    <w:rsid w:val="00F71BF0"/>
    <w:rsid w:val="00F902E2"/>
    <w:rsid w:val="00FB01C3"/>
    <w:rsid w:val="00FE3A75"/>
    <w:rsid w:val="00FE4868"/>
    <w:rsid w:val="00FF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xport@mb24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2026-02-24T10:16:00Z</cp:lastPrinted>
  <dcterms:created xsi:type="dcterms:W3CDTF">2026-02-09T07:38:00Z</dcterms:created>
  <dcterms:modified xsi:type="dcterms:W3CDTF">2026-02-26T04:01:00Z</dcterms:modified>
</cp:coreProperties>
</file>